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FC20E">
      <w:pPr>
        <w:pStyle w:val="2"/>
        <w:keepNext w:val="0"/>
        <w:keepLines w:val="0"/>
        <w:widowControl/>
        <w:suppressLineNumbers w:val="0"/>
        <w:spacing w:before="0" w:beforeAutospacing="0" w:after="144" w:afterAutospacing="0" w:line="16" w:lineRule="atLeast"/>
        <w:ind w:left="0" w:right="0"/>
        <w:rPr>
          <w:b/>
          <w:bCs/>
          <w:spacing w:val="-2"/>
          <w:sz w:val="45"/>
          <w:szCs w:val="45"/>
        </w:rPr>
      </w:pPr>
      <w:r>
        <w:rPr>
          <w:b/>
          <w:bCs/>
          <w:spacing w:val="-2"/>
          <w:sz w:val="45"/>
          <w:szCs w:val="45"/>
        </w:rPr>
        <w:t>椎周围依那西普对中风恢复有效吗？</w:t>
      </w:r>
    </w:p>
    <w:p w14:paraId="0AACB2F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240" w:afterAutospacing="0" w:line="16" w:lineRule="atLeast"/>
        <w:ind w:left="0" w:right="0"/>
        <w:rPr>
          <w:sz w:val="18"/>
          <w:szCs w:val="18"/>
        </w:rPr>
      </w:pPr>
      <w:r>
        <w:rPr>
          <w:rStyle w:val="7"/>
          <w:sz w:val="18"/>
          <w:szCs w:val="18"/>
          <w:u w:val="single"/>
        </w:rPr>
        <w:t>Carmen Pope, BPharm</w:t>
      </w:r>
      <w:r>
        <w:rPr>
          <w:sz w:val="18"/>
          <w:szCs w:val="18"/>
        </w:rPr>
        <w:t>医学审核。最后更新于 2023 年 1 月 12 日。</w:t>
      </w:r>
    </w:p>
    <w:p w14:paraId="279CEA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44"/>
        <w:jc w:val="left"/>
      </w:pPr>
      <w:r>
        <w:rPr>
          <w:rFonts w:ascii="SimSun" w:hAnsi="SimSun" w:eastAsia="SimSun" w:cs="SimSun"/>
          <w:kern w:val="0"/>
          <w:sz w:val="24"/>
          <w:szCs w:val="24"/>
          <w:lang w:val="en-US" w:eastAsia="zh-CN" w:bidi="ar"/>
        </w:rPr>
        <w:drawing>
          <wp:inline distT="0" distB="0" distL="114300" distR="114300">
            <wp:extent cx="914400" cy="914400"/>
            <wp:effectExtent l="0" t="0" r="0" b="0"/>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4"/>
                    <a:stretch>
                      <a:fillRect/>
                    </a:stretch>
                  </pic:blipFill>
                  <pic:spPr>
                    <a:xfrm>
                      <a:off x="0" y="0"/>
                      <a:ext cx="914400" cy="914400"/>
                    </a:xfrm>
                    <a:prstGeom prst="rect">
                      <a:avLst/>
                    </a:prstGeom>
                    <a:noFill/>
                    <a:ln w="9525">
                      <a:noFill/>
                    </a:ln>
                  </pic:spPr>
                </pic:pic>
              </a:graphicData>
            </a:graphic>
          </wp:inline>
        </w:drawing>
      </w:r>
    </w:p>
    <w:p w14:paraId="291BE7A7">
      <w:pPr>
        <w:pStyle w:val="3"/>
        <w:keepNext w:val="0"/>
        <w:keepLines w:val="0"/>
        <w:widowControl/>
        <w:suppressLineNumbers w:val="0"/>
        <w:spacing w:before="0" w:beforeAutospacing="0" w:after="0" w:afterAutospacing="0" w:line="16" w:lineRule="atLeast"/>
        <w:ind w:left="0" w:right="0"/>
        <w:rPr>
          <w:b/>
          <w:bCs/>
          <w:spacing w:val="-2"/>
          <w:sz w:val="20"/>
          <w:szCs w:val="20"/>
        </w:rPr>
      </w:pPr>
      <w:r>
        <w:rPr>
          <w:b/>
          <w:bCs/>
          <w:spacing w:val="-2"/>
          <w:sz w:val="20"/>
          <w:szCs w:val="20"/>
        </w:rPr>
        <w:t>官方解答</w:t>
      </w:r>
    </w:p>
    <w:p w14:paraId="54354E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jc w:val="left"/>
      </w:pPr>
      <w:r>
        <w:rPr>
          <w:rFonts w:ascii="SimSun" w:hAnsi="SimSun" w:eastAsia="SimSun" w:cs="SimSun"/>
          <w:kern w:val="0"/>
          <w:sz w:val="17"/>
          <w:szCs w:val="17"/>
          <w:lang w:val="en-US" w:eastAsia="zh-CN" w:bidi="ar"/>
        </w:rPr>
        <w:t xml:space="preserve">作者： </w:t>
      </w:r>
      <w:r>
        <w:rPr>
          <w:rFonts w:ascii="SimSun" w:hAnsi="SimSun" w:eastAsia="SimSun" w:cs="SimSun"/>
          <w:b/>
          <w:bCs/>
          <w:kern w:val="0"/>
          <w:sz w:val="17"/>
          <w:szCs w:val="17"/>
          <w:lang w:val="en-US" w:eastAsia="zh-CN" w:bidi="ar"/>
        </w:rPr>
        <w:t>Drugs.com</w:t>
      </w:r>
    </w:p>
    <w:p w14:paraId="7E4A105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pPr>
      <w:r>
        <w:t>有充分证据表明，脊柱周围注射依</w:t>
      </w:r>
      <w:r>
        <w:rPr>
          <w:u w:val="none"/>
        </w:rPr>
        <w:fldChar w:fldCharType="begin"/>
      </w:r>
      <w:r>
        <w:rPr>
          <w:u w:val="none"/>
        </w:rPr>
        <w:instrText xml:space="preserve"> HYPERLINK "https://www.drugs.com/mtm/etanercept.html" </w:instrText>
      </w:r>
      <w:r>
        <w:rPr>
          <w:u w:val="none"/>
        </w:rPr>
        <w:fldChar w:fldCharType="separate"/>
      </w:r>
      <w:r>
        <w:rPr>
          <w:rStyle w:val="7"/>
          <w:u w:val="none"/>
        </w:rPr>
        <w:t>那西普</w:t>
      </w:r>
      <w:r>
        <w:rPr>
          <w:u w:val="none"/>
        </w:rPr>
        <w:fldChar w:fldCharType="end"/>
      </w:r>
      <w:r>
        <w:t>(Enbrel) 对中风恢复非常有效，2019 年发表了第一项 RCT，支持了数千份有益效果的个案报告。使用依那西普治疗慢性中风后症状通常很快得到改善，在 10 分钟内，并且效果持久。脊柱周围注射依那西普最初由 Edward Tobinick 博士于 2010 年开发，用于治疗中风后症状。</w:t>
      </w:r>
    </w:p>
    <w:p w14:paraId="2302365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240" w:afterAutospacing="0"/>
        <w:ind w:left="0" w:right="0"/>
      </w:pPr>
      <w:r>
        <w:t>脊柱周围注射依那西普似乎对大多数患者都有好处，甚至在中风三年后仍然有效。使用依那西普治疗中风恢复属于标外治疗，这意味着其使用尚未获得 FDA 批准，但使用依那西普治疗斑块状银屑病等其他疾病已获批准。</w:t>
      </w:r>
    </w:p>
    <w:p w14:paraId="1663A10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240" w:afterAutospacing="0"/>
        <w:ind w:left="0" w:right="0"/>
        <w:rPr>
          <w:b/>
          <w:bCs/>
          <w:spacing w:val="-2"/>
          <w:sz w:val="32"/>
          <w:szCs w:val="32"/>
        </w:rPr>
      </w:pPr>
      <w:r>
        <w:rPr>
          <w:b/>
          <w:bCs/>
          <w:spacing w:val="-2"/>
          <w:sz w:val="32"/>
          <w:szCs w:val="32"/>
        </w:rPr>
        <w:t>有哪些证据支持使用依那西普来恢复中风？</w:t>
      </w:r>
    </w:p>
    <w:p w14:paraId="4FC2E90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240" w:afterAutospacing="0"/>
        <w:ind w:left="0" w:right="0"/>
      </w:pPr>
      <w:r>
        <w:t>2019 年，一项双盲 RCT（n=80）得出结论，脊柱周围依那西普对中枢性卒中后疼痛综合征 (CPSP) 有效，接受依那西普治疗的患者每日平均疼痛评分降低了 19.5 至 24 分。近 30% 的患者报告称，在第一次接受依那西普治疗后疼痛几乎完全减轻。此外，接受依那西普治疗的患者肩部平均旋转改善了 55 度。</w:t>
      </w:r>
    </w:p>
    <w:p w14:paraId="0135863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240" w:afterAutospacing="0"/>
        <w:ind w:left="0" w:right="0"/>
      </w:pPr>
      <w:r>
        <w:t>自 2010 年以来，来自 91 个国家的 4000 多名患者接受了椎管内依那西普治疗。文献中报道了大量关于疗效的观察报告，并有令人印象深刻的结果被独立录制下来。非神经科医师、护士、语言病理学家和神经科学家已经观察到并证实了中风症状的快速改善。</w:t>
      </w:r>
    </w:p>
    <w:p w14:paraId="73F07A1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240" w:afterAutospacing="0"/>
        <w:ind w:left="0" w:right="0"/>
      </w:pPr>
      <w:r>
        <w:t>除了几份病例报告外，2012 年 12 月还发表了一项针对 629 名患者的观察性研究。其中 617 名患者平均在 42 个月前患过中风，12 个月前患过创伤性脑损伤。中风患者群体的神经和认知功能以及疼痛减轻均有统计学显著改善，而且许多改善都发生得很快。</w:t>
      </w:r>
    </w:p>
    <w:p w14:paraId="0F49602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240" w:afterAutospacing="0"/>
        <w:ind w:left="0" w:right="0"/>
        <w:rPr>
          <w:b/>
          <w:bCs/>
          <w:spacing w:val="-2"/>
          <w:sz w:val="32"/>
          <w:szCs w:val="32"/>
        </w:rPr>
      </w:pPr>
      <w:r>
        <w:rPr>
          <w:b/>
          <w:bCs/>
          <w:spacing w:val="-2"/>
          <w:sz w:val="32"/>
          <w:szCs w:val="32"/>
        </w:rPr>
        <w:t>依那西普对中风症状有何影响？</w:t>
      </w:r>
    </w:p>
    <w:p w14:paraId="32F7B8D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240" w:afterAutospacing="0"/>
        <w:ind w:left="0" w:right="0"/>
        <w:rPr>
          <w:sz w:val="24"/>
          <w:szCs w:val="24"/>
        </w:rPr>
      </w:pPr>
      <w:r>
        <w:rPr>
          <w:sz w:val="24"/>
          <w:szCs w:val="24"/>
        </w:rPr>
        <w:t>研究发现脊柱周围注射依那西普可显著改善以下方面：</w:t>
      </w:r>
    </w:p>
    <w:p w14:paraId="3552C8E6">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hanging="360"/>
        <w:rPr>
          <w:b/>
          <w:bCs/>
          <w:sz w:val="24"/>
          <w:szCs w:val="24"/>
        </w:rPr>
      </w:pPr>
      <w:r>
        <w:rPr>
          <w:b/>
          <w:bCs/>
          <w:sz w:val="24"/>
          <w:szCs w:val="24"/>
        </w:rPr>
        <w:t>行为</w:t>
      </w:r>
    </w:p>
    <w:p w14:paraId="460DEFA4">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hanging="360"/>
        <w:rPr>
          <w:b/>
          <w:bCs/>
          <w:sz w:val="24"/>
          <w:szCs w:val="24"/>
        </w:rPr>
      </w:pPr>
      <w:r>
        <w:rPr>
          <w:b/>
          <w:bCs/>
          <w:sz w:val="24"/>
          <w:szCs w:val="24"/>
        </w:rPr>
        <w:t>中枢性卒中后疼痛综合征 (CPSP) – 一种致残性疾病，其特征是中风后大脑区域神经支配的身体部位出现疼痛和感觉异常。皮肤上的轻微感觉，如触觉、温暖和寒冷，会被大脑误解并记录为疼痛</w:t>
      </w:r>
    </w:p>
    <w:p w14:paraId="4127BE6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hanging="360"/>
        <w:rPr>
          <w:b/>
          <w:bCs/>
          <w:sz w:val="24"/>
          <w:szCs w:val="24"/>
        </w:rPr>
      </w:pPr>
      <w:r>
        <w:rPr>
          <w:b/>
          <w:bCs/>
          <w:sz w:val="24"/>
          <w:szCs w:val="24"/>
        </w:rPr>
        <w:t>认知功能</w:t>
      </w:r>
    </w:p>
    <w:p w14:paraId="1C5D02E2">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hanging="360"/>
        <w:rPr>
          <w:b/>
          <w:bCs/>
          <w:sz w:val="24"/>
          <w:szCs w:val="24"/>
        </w:rPr>
      </w:pPr>
      <w:r>
        <w:rPr>
          <w:b/>
          <w:bCs/>
          <w:sz w:val="24"/>
          <w:szCs w:val="24"/>
        </w:rPr>
        <w:t>手部功能——更强的抓握力</w:t>
      </w:r>
    </w:p>
    <w:p w14:paraId="4804C570">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hanging="360"/>
        <w:rPr>
          <w:b/>
          <w:bCs/>
          <w:sz w:val="24"/>
          <w:szCs w:val="24"/>
        </w:rPr>
      </w:pPr>
      <w:r>
        <w:rPr>
          <w:b/>
          <w:bCs/>
          <w:sz w:val="24"/>
          <w:szCs w:val="24"/>
        </w:rPr>
        <w:t>偏瘫——无法移动身体的一侧，对于中风患者来说，这会使进食或穿衣等日常活动变得困难</w:t>
      </w:r>
    </w:p>
    <w:p w14:paraId="41F31DD5">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hanging="360"/>
        <w:rPr>
          <w:b/>
          <w:bCs/>
          <w:sz w:val="24"/>
          <w:szCs w:val="24"/>
        </w:rPr>
      </w:pPr>
      <w:r>
        <w:rPr>
          <w:b/>
          <w:bCs/>
          <w:sz w:val="24"/>
          <w:szCs w:val="24"/>
        </w:rPr>
        <w:t>偏侧感觉缺陷（身体一侧的感觉改变，可能包括麻木、刺痛或沉重感）</w:t>
      </w:r>
    </w:p>
    <w:p w14:paraId="0462A91B">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hanging="360"/>
        <w:rPr>
          <w:b/>
          <w:bCs/>
          <w:sz w:val="24"/>
          <w:szCs w:val="24"/>
        </w:rPr>
      </w:pPr>
      <w:r>
        <w:rPr>
          <w:b/>
          <w:bCs/>
          <w:sz w:val="24"/>
          <w:szCs w:val="24"/>
        </w:rPr>
        <w:t>吞咽功能改善</w:t>
      </w:r>
    </w:p>
    <w:p w14:paraId="16D6C5C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hanging="360"/>
        <w:rPr>
          <w:b/>
          <w:bCs/>
          <w:sz w:val="24"/>
          <w:szCs w:val="24"/>
        </w:rPr>
      </w:pPr>
      <w:r>
        <w:rPr>
          <w:b/>
          <w:bCs/>
          <w:sz w:val="24"/>
          <w:szCs w:val="24"/>
        </w:rPr>
        <w:t>抑郁和焦虑情绪减少</w:t>
      </w:r>
    </w:p>
    <w:p w14:paraId="48FF952B">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hanging="360"/>
        <w:rPr>
          <w:b/>
          <w:bCs/>
          <w:sz w:val="24"/>
          <w:szCs w:val="24"/>
        </w:rPr>
      </w:pPr>
      <w:r>
        <w:rPr>
          <w:b/>
          <w:bCs/>
          <w:sz w:val="24"/>
          <w:szCs w:val="24"/>
        </w:rPr>
        <w:t>移动</w:t>
      </w:r>
    </w:p>
    <w:p w14:paraId="6C0D2E0E">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hanging="360"/>
        <w:rPr>
          <w:b/>
          <w:bCs/>
          <w:sz w:val="24"/>
          <w:szCs w:val="24"/>
        </w:rPr>
      </w:pPr>
      <w:r>
        <w:rPr>
          <w:b/>
          <w:bCs/>
          <w:sz w:val="24"/>
          <w:szCs w:val="24"/>
        </w:rPr>
        <w:t>感觉</w:t>
      </w:r>
    </w:p>
    <w:p w14:paraId="3249D99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hanging="360"/>
        <w:rPr>
          <w:b/>
          <w:bCs/>
          <w:sz w:val="24"/>
          <w:szCs w:val="24"/>
        </w:rPr>
      </w:pPr>
      <w:r>
        <w:rPr>
          <w:b/>
          <w:bCs/>
          <w:sz w:val="24"/>
          <w:szCs w:val="24"/>
        </w:rPr>
        <w:t>肩部疼痛和活动范围。瘫痪手臂（中风后瘫痪的手臂）的肩部屈曲方面已看到显著、几乎立即的改善</w:t>
      </w:r>
    </w:p>
    <w:p w14:paraId="766F9BBD">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hanging="360"/>
        <w:rPr>
          <w:b/>
          <w:bCs/>
          <w:sz w:val="24"/>
          <w:szCs w:val="24"/>
        </w:rPr>
      </w:pPr>
      <w:r>
        <w:rPr>
          <w:b/>
          <w:bCs/>
          <w:sz w:val="24"/>
          <w:szCs w:val="24"/>
        </w:rPr>
        <w:t>空间感知（了解周围环境以及您相对于周围环境的位置）</w:t>
      </w:r>
    </w:p>
    <w:p w14:paraId="42575ED7">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hanging="360"/>
        <w:rPr>
          <w:b/>
          <w:bCs/>
          <w:sz w:val="24"/>
          <w:szCs w:val="24"/>
        </w:rPr>
      </w:pPr>
      <w:r>
        <w:rPr>
          <w:b/>
          <w:bCs/>
          <w:sz w:val="24"/>
          <w:szCs w:val="24"/>
        </w:rPr>
        <w:t>言语（减少含糊不清并增加语速）</w:t>
      </w:r>
    </w:p>
    <w:p w14:paraId="4147E15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hanging="360"/>
        <w:rPr>
          <w:b/>
          <w:bCs/>
          <w:sz w:val="24"/>
          <w:szCs w:val="24"/>
        </w:rPr>
      </w:pPr>
      <w:r>
        <w:rPr>
          <w:b/>
          <w:bCs/>
          <w:sz w:val="24"/>
          <w:szCs w:val="24"/>
        </w:rPr>
        <w:t>一个人走路的方式（步态）。</w:t>
      </w:r>
      <w:bookmarkStart w:id="0" w:name="_GoBack"/>
      <w:bookmarkEnd w:id="0"/>
    </w:p>
    <w:p w14:paraId="2D87A9C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240" w:afterAutospacing="0"/>
        <w:ind w:left="0" w:right="0"/>
        <w:rPr>
          <w:b/>
          <w:bCs/>
          <w:sz w:val="24"/>
          <w:szCs w:val="24"/>
        </w:rPr>
      </w:pPr>
      <w:r>
        <w:rPr>
          <w:b/>
          <w:bCs/>
          <w:sz w:val="24"/>
          <w:szCs w:val="24"/>
        </w:rPr>
        <w:t>案例研究还报告了膀胱感觉和控制的恢复以及过度情绪化的减少。</w:t>
      </w:r>
    </w:p>
    <w:p w14:paraId="0DC84E80">
      <w:pPr>
        <w:pStyle w:val="3"/>
        <w:keepNext w:val="0"/>
        <w:keepLines w:val="0"/>
        <w:widowControl/>
        <w:suppressLineNumbers w:val="0"/>
        <w:spacing w:before="576" w:beforeAutospacing="0" w:after="144" w:afterAutospacing="0" w:line="16" w:lineRule="atLeast"/>
        <w:ind w:left="0" w:right="0"/>
        <w:rPr>
          <w:b/>
          <w:bCs/>
          <w:spacing w:val="-2"/>
          <w:sz w:val="32"/>
          <w:szCs w:val="32"/>
        </w:rPr>
      </w:pPr>
      <w:r>
        <w:rPr>
          <w:b/>
          <w:bCs/>
          <w:spacing w:val="-2"/>
          <w:sz w:val="32"/>
          <w:szCs w:val="32"/>
        </w:rPr>
        <w:t>依那西普如何起到治疗中风的作用？</w:t>
      </w:r>
    </w:p>
    <w:p w14:paraId="2DAE842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240" w:afterAutospacing="0"/>
        <w:ind w:left="0" w:right="0"/>
      </w:pPr>
      <w:r>
        <w:t>依那西普是一种抗肿瘤坏死因子 (TNF) 生物制剂，其作用是抑制人体对 TNF 的自然反应，TNF 是一种由参与早期炎症事件的白细胞产生的蛋白质。</w:t>
      </w:r>
    </w:p>
    <w:p w14:paraId="4037963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240" w:afterAutospacing="0"/>
        <w:ind w:left="0" w:right="0"/>
      </w:pPr>
      <w:r>
        <w:t>TNF 是一种广泛存在的信号分子，也在大脑中产生，并充当神经胶质递质——一种促进神经元和其他神经胶质细胞之间交流的化学物质。研究表明，如果 TNF 产生过多，可能会造成问题。</w:t>
      </w:r>
    </w:p>
    <w:p w14:paraId="2AC74B1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240" w:afterAutospacing="0"/>
        <w:ind w:left="0" w:right="0"/>
      </w:pPr>
      <w:r>
        <w:t>研究发现，TNF 在中风和慢性脑功能障碍的病理生理学以及神经性疼痛的发病机制中起着重要作用。中风后的脑成像显示慢性神经炎症和脑内小胶质细胞激活，这些症状在中风后可持续数年。研究表明，由单一事件产生的脑 TNF 可通过保持小胶质细胞（产生 TNF 的主要细胞）处于激活状态来维持其产生。依那西普可消除这种正反馈，因此其效果持久。</w:t>
      </w:r>
    </w:p>
    <w:p w14:paraId="586ADE8C">
      <w:pPr>
        <w:pStyle w:val="3"/>
        <w:keepNext w:val="0"/>
        <w:keepLines w:val="0"/>
        <w:widowControl/>
        <w:suppressLineNumbers w:val="0"/>
        <w:spacing w:before="576" w:beforeAutospacing="0" w:after="144" w:afterAutospacing="0" w:line="16" w:lineRule="atLeast"/>
        <w:ind w:left="0" w:right="0"/>
        <w:rPr>
          <w:b/>
          <w:bCs/>
          <w:spacing w:val="-2"/>
          <w:sz w:val="32"/>
          <w:szCs w:val="32"/>
        </w:rPr>
      </w:pPr>
      <w:r>
        <w:rPr>
          <w:b/>
          <w:bCs/>
          <w:spacing w:val="-2"/>
          <w:sz w:val="32"/>
          <w:szCs w:val="32"/>
        </w:rPr>
        <w:t>椎周围依那西普的副作用有哪些？</w:t>
      </w:r>
    </w:p>
    <w:p w14:paraId="09BDFD5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240" w:afterAutospacing="0"/>
        <w:ind w:left="0" w:right="0"/>
      </w:pPr>
      <w:r>
        <w:t>依那西普被广泛用于治疗其他炎症性疾病，如类风湿性关节炎、银屑病关节炎、斑块性银屑病、幼年特发性关节炎和强直性脊柱炎，产品信息列出了数百万使用过该药物的人报告的所有副作用。但在实际使用中，依那西普引起副作用的风险很低，这也是它成为全球最畅销生物制剂之一的原因之一。</w:t>
      </w:r>
    </w:p>
    <w:p w14:paraId="622273E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240" w:afterAutospacing="0"/>
        <w:ind w:left="0" w:right="0"/>
      </w:pPr>
      <w:r>
        <w:t>当依那西普用于中风后恢复时，仅使用 25 毫克作为单剂量（可在几周后重复使用）。对于大多数获批的成人疾病，依那西普每周皮下注射 50 毫克。</w:t>
      </w:r>
    </w:p>
    <w:p w14:paraId="6BFA936C">
      <w:pPr>
        <w:pStyle w:val="3"/>
        <w:keepNext w:val="0"/>
        <w:keepLines w:val="0"/>
        <w:widowControl/>
        <w:suppressLineNumbers w:val="0"/>
        <w:spacing w:before="576" w:beforeAutospacing="0" w:after="144" w:afterAutospacing="0" w:line="16" w:lineRule="atLeast"/>
        <w:ind w:left="0" w:right="0"/>
        <w:rPr>
          <w:b/>
          <w:bCs/>
          <w:spacing w:val="-2"/>
          <w:sz w:val="32"/>
          <w:szCs w:val="32"/>
        </w:rPr>
      </w:pPr>
      <w:r>
        <w:rPr>
          <w:b/>
          <w:bCs/>
          <w:spacing w:val="-2"/>
          <w:sz w:val="32"/>
          <w:szCs w:val="32"/>
        </w:rPr>
        <w:t>使用依那西普对中风恢复有哪些好处？</w:t>
      </w:r>
    </w:p>
    <w:p w14:paraId="13E3362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240" w:afterAutospacing="0"/>
        <w:ind w:left="0" w:right="0"/>
      </w:pPr>
      <w:r>
        <w:t>寿命延长以及年龄与中风发病率之间的强相关性意味着未来中风人数只会增加。有一种治疗方法，如依那西普，可以恢复患者行走、说话、移动手臂或无痛生活的能力，即使只是轻微的，也是非常需要和欢迎的。</w:t>
      </w:r>
    </w:p>
    <w:p w14:paraId="667F828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240" w:afterAutospacing="0"/>
        <w:ind w:left="0" w:right="0"/>
      </w:pPr>
      <w:r>
        <w:t>脊髓周围药物输送方法也可能成为其他神经系统疾病（如阿尔茨海默氏症或帕金森氏症）药物输送领域的重大变革。</w:t>
      </w:r>
    </w:p>
    <w:p w14:paraId="6C80032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44" w:afterAutospacing="0"/>
        <w:ind w:left="-360" w:leftChars="0" w:right="0" w:rightChars="0"/>
      </w:pPr>
    </w:p>
    <w:p w14:paraId="444F20A9">
      <w:pPr>
        <w:pStyle w:val="3"/>
        <w:keepNext w:val="0"/>
        <w:keepLines w:val="0"/>
        <w:widowControl/>
        <w:suppressLineNumbers w:val="0"/>
        <w:spacing w:before="0" w:beforeAutospacing="0" w:after="0" w:afterAutospacing="0" w:line="16" w:lineRule="atLeast"/>
        <w:ind w:left="0" w:right="0"/>
        <w:rPr>
          <w:b/>
          <w:bCs/>
          <w:spacing w:val="-2"/>
        </w:rPr>
      </w:pPr>
      <w:r>
        <w:rPr>
          <w:b/>
          <w:bCs/>
          <w:spacing w:val="-2"/>
        </w:rPr>
        <w:t>Enbrel（依那西普）需要多长时间才能起效？</w:t>
      </w:r>
    </w:p>
    <w:p w14:paraId="6184116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Enbrel 在一至两周内开始产生一定效果，但可能需要 3 至 6 个月才能完全发挥作用。</w:t>
      </w:r>
      <w:r>
        <w:rPr>
          <w:u w:val="none"/>
        </w:rPr>
        <w:fldChar w:fldCharType="begin"/>
      </w:r>
      <w:r>
        <w:rPr>
          <w:u w:val="none"/>
        </w:rPr>
        <w:instrText xml:space="preserve"> HYPERLINK "https://www.drugs.com/medical-answers/long-enbrel-work-3542684/" </w:instrText>
      </w:r>
      <w:r>
        <w:rPr>
          <w:u w:val="none"/>
        </w:rPr>
        <w:fldChar w:fldCharType="separate"/>
      </w:r>
      <w:r>
        <w:rPr>
          <w:rStyle w:val="7"/>
          <w:u w:val="none"/>
        </w:rPr>
        <w:t>继续阅读</w:t>
      </w:r>
      <w:r>
        <w:rPr>
          <w:u w:val="none"/>
        </w:rPr>
        <w:fldChar w:fldCharType="end"/>
      </w:r>
    </w:p>
    <w:p w14:paraId="176D222E"/>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D8AB87"/>
    <w:multiLevelType w:val="multilevel"/>
    <w:tmpl w:val="4ED8AB87"/>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FF4A0F"/>
    <w:rsid w:val="24FF4A0F"/>
    <w:rsid w:val="470D1716"/>
    <w:rsid w:val="62725295"/>
    <w:rsid w:val="6FFD6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zh-CN"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zh-CN"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zh-CN"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zh-CN" w:eastAsia="zh-CN" w:bidi="ar"/>
    </w:rPr>
  </w:style>
  <w:style w:type="character" w:default="1" w:styleId="5">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character" w:styleId="7">
    <w:name w:val="Hyperlink"/>
    <w:basedOn w:val="5"/>
    <w:qFormat/>
    <w:uiPriority w:val="0"/>
    <w:rPr>
      <w:color w:val="0000FF"/>
      <w:u w:val="single"/>
    </w:rPr>
  </w:style>
  <w:style w:type="paragraph" w:styleId="8">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zh-CN" w:eastAsia="zh-CN" w:bidi="ar"/>
    </w:rPr>
  </w:style>
  <w:style w:type="character" w:styleId="9">
    <w:name w:val="Strong"/>
    <w:basedOn w:val="5"/>
    <w:qFormat/>
    <w:uiPriority w:val="0"/>
    <w:rPr>
      <w:b/>
      <w:bCs/>
    </w:rPr>
  </w:style>
  <w:style w:type="paragraph" w:customStyle="1" w:styleId="10">
    <w:name w:val="_Style 9"/>
    <w:basedOn w:val="1"/>
    <w:next w:val="1"/>
    <w:qFormat/>
    <w:uiPriority w:val="0"/>
    <w:pPr>
      <w:pBdr>
        <w:bottom w:val="single" w:color="auto" w:sz="6" w:space="1"/>
      </w:pBdr>
      <w:jc w:val="center"/>
    </w:pPr>
    <w:rPr>
      <w:rFonts w:ascii="Arial" w:eastAsia="SimSun"/>
      <w:vanish/>
      <w:sz w:val="16"/>
    </w:rPr>
  </w:style>
  <w:style w:type="paragraph" w:customStyle="1" w:styleId="11">
    <w:name w:val="_Style 10"/>
    <w:basedOn w:val="1"/>
    <w:next w:val="1"/>
    <w:qFormat/>
    <w:uiPriority w:val="0"/>
    <w:pPr>
      <w:pBdr>
        <w:top w:val="single" w:color="auto" w:sz="6" w:space="1"/>
      </w:pBdr>
      <w:jc w:val="center"/>
    </w:pPr>
    <w:rPr>
      <w:rFonts w:ascii="Arial" w:eastAsia="SimSun"/>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8</TotalTime>
  <ScaleCrop>false</ScaleCrop>
  <LinksUpToDate>false</LinksUpToDate>
  <CharactersWithSpaces>0</CharactersWithSpaces>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2024-07-28T07:03:00Z</dcterms:created>
  <dc:creator>PC Owner</dc:creator>
  <cp:lastModifiedBy>jamesnli</cp:lastModifiedBy>
  <dcterms:modified xsi:type="dcterms:W3CDTF">2024-10-15T20:13:43Z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26DF891437AD475399B45D01517B66B6_13</vt:lpwstr>
  </property>
</Properties>
</file>